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B70CF4" w:rsidRDefault="00067A62" w:rsidP="00067A62">
      <w:pPr>
        <w:contextualSpacing/>
        <w:jc w:val="center"/>
        <w:rPr>
          <w:b/>
          <w:sz w:val="32"/>
          <w:szCs w:val="32"/>
        </w:rPr>
      </w:pPr>
      <w:r w:rsidRPr="00B70CF4">
        <w:rPr>
          <w:b/>
          <w:sz w:val="32"/>
          <w:szCs w:val="32"/>
        </w:rPr>
        <w:t>Паспорт</w:t>
      </w:r>
    </w:p>
    <w:p w:rsidR="00B70CF4" w:rsidRPr="00B70CF4" w:rsidRDefault="00067A62" w:rsidP="00067A62">
      <w:pPr>
        <w:contextualSpacing/>
        <w:jc w:val="center"/>
        <w:rPr>
          <w:b/>
          <w:sz w:val="32"/>
          <w:szCs w:val="32"/>
          <w:u w:val="single"/>
          <w:lang w:val="en-US"/>
        </w:rPr>
      </w:pPr>
      <w:r w:rsidRPr="00B70CF4">
        <w:rPr>
          <w:b/>
          <w:sz w:val="32"/>
          <w:szCs w:val="32"/>
          <w:u w:val="single"/>
        </w:rPr>
        <w:t xml:space="preserve">улицы Брусилова </w:t>
      </w:r>
    </w:p>
    <w:p w:rsidR="00067A62" w:rsidRPr="00B70CF4" w:rsidRDefault="00067A62" w:rsidP="00B70CF4">
      <w:pPr>
        <w:contextualSpacing/>
        <w:jc w:val="center"/>
        <w:rPr>
          <w:sz w:val="32"/>
          <w:szCs w:val="32"/>
        </w:rPr>
      </w:pPr>
      <w:r w:rsidRPr="00B70CF4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6C73F0" w:rsidRDefault="00B70CF4" w:rsidP="00067A62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6" type="#_x0000_t61" style="position:absolute;left:0;text-align:left;margin-left:860.8pt;margin-top:190.05pt;width:155.7pt;height:86.15pt;z-index:251664384" adj="5383,-10242">
            <v:textbox>
              <w:txbxContent>
                <w:p w:rsidR="001867F6" w:rsidRPr="00B70CF4" w:rsidRDefault="001867F6" w:rsidP="001867F6">
                  <w:pPr>
                    <w:jc w:val="center"/>
                    <w:rPr>
                      <w:b/>
                      <w:sz w:val="22"/>
                      <w:szCs w:val="16"/>
                    </w:rPr>
                  </w:pPr>
                  <w:r w:rsidRPr="00B70CF4">
                    <w:rPr>
                      <w:b/>
                      <w:sz w:val="22"/>
                      <w:szCs w:val="16"/>
                    </w:rPr>
                    <w:t>Участок, где требуется выполнение работ по ремонту асфальтового покрытия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 id="_x0000_s1035" type="#_x0000_t61" style="position:absolute;left:0;text-align:left;margin-left:241.7pt;margin-top:18.45pt;width:127.8pt;height:58.2pt;z-index:251663360" adj="-2839,28893">
            <v:textbox>
              <w:txbxContent>
                <w:p w:rsidR="001867F6" w:rsidRPr="00B70CF4" w:rsidRDefault="001867F6" w:rsidP="001867F6">
                  <w:pPr>
                    <w:spacing w:line="240" w:lineRule="auto"/>
                    <w:jc w:val="center"/>
                    <w:rPr>
                      <w:b/>
                      <w:sz w:val="22"/>
                      <w:szCs w:val="16"/>
                    </w:rPr>
                  </w:pPr>
                  <w:r w:rsidRPr="00B70CF4">
                    <w:rPr>
                      <w:b/>
                      <w:sz w:val="22"/>
                      <w:szCs w:val="16"/>
                    </w:rPr>
                    <w:t>Участок, требующ</w:t>
                  </w:r>
                  <w:r w:rsidR="00B70CF4">
                    <w:rPr>
                      <w:b/>
                      <w:sz w:val="22"/>
                      <w:szCs w:val="16"/>
                    </w:rPr>
                    <w:t xml:space="preserve">ий выполнения работ по обрезке </w:t>
                  </w:r>
                  <w:r w:rsidRPr="00B70CF4">
                    <w:rPr>
                      <w:b/>
                      <w:sz w:val="22"/>
                      <w:szCs w:val="16"/>
                    </w:rPr>
                    <w:t>деревьев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810.55pt;margin-top:104.25pt;width:136.3pt;height:129.85pt;flip:y;z-index:251662336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3" type="#_x0000_t32" style="position:absolute;left:0;text-align:left;margin-left:787.4pt;margin-top:234.1pt;width:23.15pt;height:7.7pt;flip:y;z-index:25166131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756.55pt;margin-top:241.8pt;width:30.85pt;height:0;z-index:251660288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649.85pt;margin-top:212.25pt;width:106.7pt;height:29.55pt;z-index:251659264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80.25pt;margin-top:56.65pt;width:172.3pt;height:47.6pt;z-index:251658240" o:connectortype="straight" strokecolor="red" strokeweight="4.5pt"/>
        </w:pict>
      </w:r>
      <w:r w:rsidR="00067A62">
        <w:rPr>
          <w:noProof/>
          <w:sz w:val="32"/>
          <w:szCs w:val="32"/>
          <w:lang w:eastAsia="ru-RU"/>
        </w:rPr>
        <w:drawing>
          <wp:inline distT="0" distB="0" distL="0" distR="0">
            <wp:extent cx="13092793" cy="4511092"/>
            <wp:effectExtent l="19050" t="0" r="0" b="0"/>
            <wp:docPr id="4" name="Рисунок 3" descr="Брусил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русилова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08348" cy="4516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22495" w:type="dxa"/>
        <w:tblInd w:w="89" w:type="dxa"/>
        <w:tblLook w:val="04A0" w:firstRow="1" w:lastRow="0" w:firstColumn="1" w:lastColumn="0" w:noHBand="0" w:noVBand="1"/>
      </w:tblPr>
      <w:tblGrid>
        <w:gridCol w:w="2511"/>
        <w:gridCol w:w="1940"/>
        <w:gridCol w:w="530"/>
        <w:gridCol w:w="1376"/>
        <w:gridCol w:w="1270"/>
        <w:gridCol w:w="1275"/>
        <w:gridCol w:w="1271"/>
        <w:gridCol w:w="619"/>
        <w:gridCol w:w="1439"/>
        <w:gridCol w:w="1680"/>
        <w:gridCol w:w="1181"/>
        <w:gridCol w:w="1428"/>
        <w:gridCol w:w="509"/>
        <w:gridCol w:w="2861"/>
        <w:gridCol w:w="1007"/>
        <w:gridCol w:w="1598"/>
      </w:tblGrid>
      <w:tr w:rsidR="00B70CF4" w:rsidRPr="00FD2671" w:rsidTr="004D26EE">
        <w:trPr>
          <w:trHeight w:val="553"/>
        </w:trPr>
        <w:tc>
          <w:tcPr>
            <w:tcW w:w="445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>Работы, требующие</w:t>
            </w:r>
            <w:r w:rsidRPr="00FD2671">
              <w:rPr>
                <w:rFonts w:eastAsia="Times New Roman"/>
                <w:b/>
                <w:color w:val="000000"/>
                <w:lang w:eastAsia="ru-RU"/>
              </w:rPr>
              <w:t xml:space="preserve"> выполнения</w:t>
            </w:r>
          </w:p>
        </w:tc>
      </w:tr>
      <w:tr w:rsidR="00B70CF4" w:rsidRPr="00FD2671" w:rsidTr="00B70CF4">
        <w:trPr>
          <w:trHeight w:val="720"/>
        </w:trPr>
        <w:tc>
          <w:tcPr>
            <w:tcW w:w="25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1600 м.п.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i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i/>
                <w:color w:val="000000"/>
                <w:lang w:eastAsia="ru-RU"/>
              </w:rPr>
              <w:t>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i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i/>
                <w:color w:val="000000"/>
                <w:lang w:eastAsia="ru-RU"/>
              </w:rPr>
              <w:t>2015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i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i/>
                <w:color w:val="000000"/>
                <w:lang w:eastAsia="ru-RU"/>
              </w:rPr>
              <w:t>2016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i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i/>
                <w:color w:val="000000"/>
                <w:lang w:eastAsia="ru-RU"/>
              </w:rPr>
              <w:t>2014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i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i/>
                <w:color w:val="000000"/>
                <w:lang w:eastAsia="ru-RU"/>
              </w:rPr>
              <w:t>2015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b/>
                <w:i/>
                <w:color w:val="000000"/>
                <w:lang w:eastAsia="ru-RU"/>
              </w:rPr>
            </w:pPr>
            <w:r w:rsidRPr="00FD2671">
              <w:rPr>
                <w:rFonts w:eastAsia="Times New Roman"/>
                <w:b/>
                <w:i/>
                <w:color w:val="000000"/>
                <w:lang w:eastAsia="ru-RU"/>
              </w:rPr>
              <w:t>2016</w:t>
            </w:r>
          </w:p>
        </w:tc>
        <w:tc>
          <w:tcPr>
            <w:tcW w:w="5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B70CF4" w:rsidRPr="00FD2671" w:rsidTr="00B70CF4">
        <w:trPr>
          <w:trHeight w:val="780"/>
        </w:trPr>
        <w:tc>
          <w:tcPr>
            <w:tcW w:w="25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B70CF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Площадь мех</w:t>
            </w:r>
            <w:proofErr w:type="gramStart"/>
            <w:r w:rsidRPr="00FD2671">
              <w:rPr>
                <w:rFonts w:eastAsia="Times New Roman"/>
                <w:color w:val="000000"/>
                <w:lang w:eastAsia="ru-RU"/>
              </w:rPr>
              <w:t>.</w:t>
            </w:r>
            <w:proofErr w:type="gramEnd"/>
            <w:r w:rsidRPr="00FD2671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у</w:t>
            </w:r>
            <w:proofErr w:type="gramEnd"/>
            <w:r w:rsidRPr="00FD2671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23975 кв.м.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2589 м.п.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401 кв.м.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 xml:space="preserve">94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  <w:p w:rsidR="00B70CF4" w:rsidRPr="00FD2671" w:rsidRDefault="00B70CF4" w:rsidP="00B70CF4">
            <w:pPr>
              <w:spacing w:before="0" w:beforeAutospacing="0" w:after="0" w:afterAutospacing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(74 </w:t>
            </w:r>
            <w:r w:rsidRPr="00FD2671">
              <w:rPr>
                <w:rFonts w:eastAsia="Times New Roman"/>
                <w:color w:val="000000"/>
                <w:lang w:eastAsia="ru-RU"/>
              </w:rPr>
              <w:t>ГАСС)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B70CF4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Ремонт асф</w:t>
            </w:r>
            <w:r>
              <w:rPr>
                <w:rFonts w:eastAsia="Times New Roman"/>
                <w:color w:val="000000"/>
                <w:lang w:eastAsia="ru-RU"/>
              </w:rPr>
              <w:t>а</w:t>
            </w:r>
            <w:r w:rsidRPr="00FD2671">
              <w:rPr>
                <w:rFonts w:eastAsia="Times New Roman"/>
                <w:color w:val="000000"/>
                <w:lang w:eastAsia="ru-RU"/>
              </w:rPr>
              <w:t>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5600 кв.м.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15.08.2015</w:t>
            </w:r>
          </w:p>
        </w:tc>
      </w:tr>
      <w:tr w:rsidR="00B70CF4" w:rsidRPr="00FD2671" w:rsidTr="00B70CF4">
        <w:trPr>
          <w:trHeight w:val="780"/>
        </w:trPr>
        <w:tc>
          <w:tcPr>
            <w:tcW w:w="25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30000 кв.м.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98,1 кв.м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5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  <w:r w:rsidRPr="00FD2671">
              <w:rPr>
                <w:rFonts w:eastAsia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</w:tr>
      <w:tr w:rsidR="00B70CF4" w:rsidRPr="00FD2671" w:rsidTr="00B70CF4">
        <w:trPr>
          <w:trHeight w:val="780"/>
        </w:trPr>
        <w:tc>
          <w:tcPr>
            <w:tcW w:w="25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 xml:space="preserve">3500 кв.м 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1710 кв.м.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1800,4 кв.м.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70CF4" w:rsidRPr="00FD2671" w:rsidTr="00B70CF4">
        <w:trPr>
          <w:trHeight w:val="750"/>
        </w:trPr>
        <w:tc>
          <w:tcPr>
            <w:tcW w:w="25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582 кв.м.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70CF4" w:rsidRPr="00FD2671" w:rsidTr="00B70CF4">
        <w:trPr>
          <w:trHeight w:val="750"/>
        </w:trPr>
        <w:tc>
          <w:tcPr>
            <w:tcW w:w="25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585 м.п.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1238 кв.м.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B70CF4" w:rsidRPr="00FD2671" w:rsidTr="00B70CF4">
        <w:trPr>
          <w:trHeight w:val="735"/>
        </w:trPr>
        <w:tc>
          <w:tcPr>
            <w:tcW w:w="25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1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70CF4" w:rsidRPr="00FD2671" w:rsidRDefault="00B70CF4" w:rsidP="00FD2671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2671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791D58" w:rsidRPr="00067A62" w:rsidRDefault="00791D58" w:rsidP="001867F6">
      <w:pPr>
        <w:contextualSpacing/>
        <w:rPr>
          <w:sz w:val="32"/>
          <w:szCs w:val="32"/>
        </w:rPr>
      </w:pPr>
    </w:p>
    <w:sectPr w:rsidR="00791D58" w:rsidRPr="00067A62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67A62"/>
    <w:rsid w:val="000E01D4"/>
    <w:rsid w:val="001867F6"/>
    <w:rsid w:val="001D5A1F"/>
    <w:rsid w:val="001D62A2"/>
    <w:rsid w:val="00225D7E"/>
    <w:rsid w:val="00232335"/>
    <w:rsid w:val="002B10FD"/>
    <w:rsid w:val="00344E9A"/>
    <w:rsid w:val="00346E45"/>
    <w:rsid w:val="003C3A2B"/>
    <w:rsid w:val="004026C8"/>
    <w:rsid w:val="0049408B"/>
    <w:rsid w:val="004D6520"/>
    <w:rsid w:val="005C00D5"/>
    <w:rsid w:val="006534E5"/>
    <w:rsid w:val="006642D6"/>
    <w:rsid w:val="006C73F0"/>
    <w:rsid w:val="006F5BDE"/>
    <w:rsid w:val="00710B24"/>
    <w:rsid w:val="00791D58"/>
    <w:rsid w:val="007A4A79"/>
    <w:rsid w:val="007C1425"/>
    <w:rsid w:val="00864D20"/>
    <w:rsid w:val="008B4086"/>
    <w:rsid w:val="008B488B"/>
    <w:rsid w:val="00934816"/>
    <w:rsid w:val="0093772D"/>
    <w:rsid w:val="00971C33"/>
    <w:rsid w:val="009D190D"/>
    <w:rsid w:val="009E3626"/>
    <w:rsid w:val="00AB72D0"/>
    <w:rsid w:val="00B70CF4"/>
    <w:rsid w:val="00B75BED"/>
    <w:rsid w:val="00BA530B"/>
    <w:rsid w:val="00BE078A"/>
    <w:rsid w:val="00C23948"/>
    <w:rsid w:val="00C828AA"/>
    <w:rsid w:val="00D47423"/>
    <w:rsid w:val="00DF1A10"/>
    <w:rsid w:val="00F00A39"/>
    <w:rsid w:val="00F00C1F"/>
    <w:rsid w:val="00F33D14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allout" idref="#_x0000_s1036"/>
        <o:r id="V:Rule2" type="callout" idref="#_x0000_s1035"/>
        <o:r id="V:Rule3" type="connector" idref="#_x0000_s1026"/>
        <o:r id="V:Rule4" type="connector" idref="#_x0000_s1027"/>
        <o:r id="V:Rule5" type="connector" idref="#_x0000_s1032"/>
        <o:r id="V:Rule6" type="connector" idref="#_x0000_s1033"/>
        <o:r id="V:Rule7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10</cp:revision>
  <cp:lastPrinted>2015-06-23T10:55:00Z</cp:lastPrinted>
  <dcterms:created xsi:type="dcterms:W3CDTF">2015-06-24T07:12:00Z</dcterms:created>
  <dcterms:modified xsi:type="dcterms:W3CDTF">2016-01-18T14:20:00Z</dcterms:modified>
</cp:coreProperties>
</file>